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EF4EED" w14:textId="77777777" w:rsidR="00324AEA" w:rsidRDefault="00324AEA" w:rsidP="00324AEA">
      <w:pPr>
        <w:pStyle w:val="a7"/>
        <w:jc w:val="center"/>
        <w:rPr>
          <w:rStyle w:val="a8"/>
        </w:rPr>
      </w:pPr>
      <w:bookmarkStart w:id="0" w:name="_GoBack"/>
      <w:bookmarkEnd w:id="0"/>
      <w:r w:rsidRPr="00324AEA">
        <w:rPr>
          <w:rStyle w:val="a8"/>
          <w:rFonts w:hint="eastAsia"/>
        </w:rPr>
        <w:t>小学音乐情境教学</w:t>
      </w:r>
    </w:p>
    <w:p w14:paraId="16B3B5F6" w14:textId="77777777" w:rsidR="00324AEA" w:rsidRPr="00324AEA" w:rsidRDefault="00324AEA" w:rsidP="00324AEA">
      <w:pPr>
        <w:pStyle w:val="a7"/>
        <w:jc w:val="center"/>
      </w:pPr>
      <w:r>
        <w:rPr>
          <w:rStyle w:val="a8"/>
          <w:rFonts w:hint="eastAsia"/>
        </w:rPr>
        <w:t>曹航</w:t>
      </w:r>
    </w:p>
    <w:p w14:paraId="07586C5F" w14:textId="77777777" w:rsidR="00324AEA" w:rsidRPr="00324AEA" w:rsidRDefault="00324AEA" w:rsidP="00324AEA">
      <w:pPr>
        <w:pStyle w:val="a7"/>
      </w:pPr>
      <w:r w:rsidRPr="00324AEA">
        <w:rPr>
          <w:rStyle w:val="a8"/>
          <w:rFonts w:hint="eastAsia"/>
        </w:rPr>
        <w:t>一、用生活、故事、录音再现情境</w:t>
      </w:r>
    </w:p>
    <w:p w14:paraId="66422F5B" w14:textId="77777777" w:rsidR="00324AEA" w:rsidRPr="00324AEA" w:rsidRDefault="00324AEA" w:rsidP="00324AEA">
      <w:pPr>
        <w:pStyle w:val="a7"/>
        <w:ind w:firstLineChars="200" w:firstLine="480"/>
      </w:pPr>
      <w:r w:rsidRPr="00324AEA">
        <w:rPr>
          <w:rFonts w:hint="eastAsia"/>
        </w:rPr>
        <w:t>在歌曲教学中，为了得到更好的教学效果，老师可以为学生创设教学情境，在调动学习主动性的同时，进一步提高教学质量。例如，在教唱《春天在哪里》这首歌曲时，可以先让学生想象春天的美景，通过多媒体播放春天的景色以及各种声音。在优美的旋律中，学生仿佛看见了鲜艳的花朵、碧绿的油田、自由的小鸟、欢快的蜜蜂，似乎听到了泉水响叮咚，感受到了清新的青草气息，进而加深对歌曲内容以及意境的理解。当进行歌曲教唱时，学生就能快速融入歌曲意境，这样不仅能让学生学得更加认真，还能提高学习效率，学得更加快速。部分同学，甚至跟随音乐翩翩起舞，这样让课堂氛围非常活跃，教学质量也能得到保障。</w:t>
      </w:r>
    </w:p>
    <w:p w14:paraId="141FB4C4" w14:textId="77777777" w:rsidR="00324AEA" w:rsidRPr="00324AEA" w:rsidRDefault="00324AEA" w:rsidP="00324AEA">
      <w:pPr>
        <w:pStyle w:val="a7"/>
      </w:pPr>
      <w:r w:rsidRPr="00324AEA">
        <w:rPr>
          <w:rStyle w:val="a8"/>
          <w:rFonts w:hint="eastAsia"/>
        </w:rPr>
        <w:t>二、用表演与情景激发学习兴趣</w:t>
      </w:r>
    </w:p>
    <w:p w14:paraId="1F667C9A" w14:textId="77777777" w:rsidR="00324AEA" w:rsidRPr="00324AEA" w:rsidRDefault="00324AEA" w:rsidP="00324AEA">
      <w:pPr>
        <w:pStyle w:val="a7"/>
        <w:ind w:firstLineChars="200" w:firstLine="480"/>
      </w:pPr>
      <w:r w:rsidRPr="00324AEA">
        <w:rPr>
          <w:rFonts w:hint="eastAsia"/>
        </w:rPr>
        <w:t>在艺术教学中，音乐作为舞蹈的灵魂，表演和音乐具有密切的联系，为了展现歌曲内容，可以通过有声有色的表演，提高教学效果。如《大鹿》这首平淡的音乐，曲调十分简单，音准却不容易掌控，如果让学生直接唱，学生很难学会。对于这种情况，可以先向学生介绍歌曲内容，或者找两个同学扮演歌曲中的角色，在美妙的旋律开始时进行表演。在这过程中，小兔子会展现出逃命的急切，而大鹿则展现出助人为乐的品行。通过这种游戏教学法，不仅能活跃课堂氛围，还能让学生快速掌握歌曲旋律，让学生更加轻松的学会演唱这首歌曲。从小学生性格特征来看，如果教学内容重复、单一，就很容易让学生产生厌烦心理，不仅不会提高教学效率，还会出现厌学心理。因此，在教学中，老师应该利用好奇、好新的心理，通过多媒体、音乐动画以及游戏教学等方法，丰富教学内容，让学生在美中得到陶冶、启迪，同时，这也是帮助学生理解的过程。在课堂教学中，通过将色彩与音乐结合起来，在学生视觉、听觉相互渗透、贯穿、强化、补充的同时，做好铺垫工作。对于小学生对色彩、形式、形象的敏感度，老师可以利用投影、挂图、简笔画、剪贴等方式对音乐情景进行再现。通过培养学生的思维、观察、创新、审美能力，充分利用图画增添画面感，让学生从中感受到音乐的魅力与神奇。</w:t>
      </w:r>
    </w:p>
    <w:p w14:paraId="39C6D8AB" w14:textId="77777777" w:rsidR="00324AEA" w:rsidRPr="00324AEA" w:rsidRDefault="00324AEA" w:rsidP="00324AEA">
      <w:pPr>
        <w:pStyle w:val="a7"/>
      </w:pPr>
      <w:r w:rsidRPr="00324AEA">
        <w:rPr>
          <w:rStyle w:val="a8"/>
          <w:rFonts w:hint="eastAsia"/>
        </w:rPr>
        <w:t>三、用律动展现情景</w:t>
      </w:r>
    </w:p>
    <w:p w14:paraId="1C72DEDB" w14:textId="77777777" w:rsidR="00324AEA" w:rsidRPr="00324AEA" w:rsidRDefault="00324AEA" w:rsidP="00324AEA">
      <w:pPr>
        <w:pStyle w:val="a7"/>
        <w:ind w:firstLineChars="200" w:firstLine="480"/>
      </w:pPr>
      <w:r w:rsidRPr="00324AEA">
        <w:rPr>
          <w:rFonts w:hint="eastAsia"/>
        </w:rPr>
        <w:t>展现情景作为小学音乐教学的关键内容，在这个环节中，老师应该主动为学生创设情境，让学生在愉快、轻松的学习环境中，将自己的肢体、声音以及技能展现在歌曲情境中。同时，老师可以利用小学生表现欲强等特点，通过角色扮演等方式，满足学生爱表现的心理;通过让学生主动参与到音乐教学中，在分项音乐带来的快乐的同时，激发学习潜能，开拓学生思维。例如，在《龟兔赛跑》这首歌曲欣赏时，可以将彩色的龟兔展现在学生面前，要求学生在听到音乐时指挥龟</w:t>
      </w:r>
      <w:proofErr w:type="gramStart"/>
      <w:r w:rsidRPr="00324AEA">
        <w:rPr>
          <w:rFonts w:hint="eastAsia"/>
        </w:rPr>
        <w:t>兔努力</w:t>
      </w:r>
      <w:proofErr w:type="gramEnd"/>
      <w:r w:rsidRPr="00324AEA">
        <w:rPr>
          <w:rFonts w:hint="eastAsia"/>
        </w:rPr>
        <w:t>的跑，这种教学方法不仅有趣，还能让学生全身心的投入到音乐中。另外，对于小学生来说，好动是他们的天性。所以在音乐课堂中，老师可以根据教学要求，给学生更多的空间，让学生跟随音乐的旋律，展现歌曲情境。这样不仅能激发学习兴趣，还能更好的表现音乐，让学生在感受的同时，抒发心灵。</w:t>
      </w:r>
    </w:p>
    <w:p w14:paraId="7DDC3D04" w14:textId="77777777" w:rsidR="00324AEA" w:rsidRPr="00324AEA" w:rsidRDefault="00324AEA" w:rsidP="00324AEA">
      <w:pPr>
        <w:pStyle w:val="a7"/>
      </w:pPr>
      <w:r w:rsidRPr="00324AEA">
        <w:rPr>
          <w:rStyle w:val="a8"/>
          <w:rFonts w:hint="eastAsia"/>
        </w:rPr>
        <w:t>四、结束语</w:t>
      </w:r>
    </w:p>
    <w:p w14:paraId="051DAAE8" w14:textId="77777777" w:rsidR="00324AEA" w:rsidRPr="00324AEA" w:rsidRDefault="00324AEA" w:rsidP="00324AEA">
      <w:pPr>
        <w:pStyle w:val="a7"/>
        <w:ind w:firstLineChars="200" w:firstLine="480"/>
      </w:pPr>
      <w:r w:rsidRPr="00324AEA">
        <w:rPr>
          <w:rFonts w:hint="eastAsia"/>
        </w:rPr>
        <w:t>情境教学法在小学音乐教学中，对提高学习积极性与主动性具有重要作用。因此，在现代教学中，老师应该根据学生心理以及性格特征，尽量将学生精力放在学习中;通过问题、故事、角色、游戏情境，进一步提高教学质量与效率。</w:t>
      </w:r>
    </w:p>
    <w:p w14:paraId="5E3241D9" w14:textId="77777777" w:rsidR="00370AE6" w:rsidRPr="00324AEA" w:rsidRDefault="00370AE6">
      <w:pPr>
        <w:rPr>
          <w:sz w:val="24"/>
          <w:szCs w:val="24"/>
        </w:rPr>
      </w:pPr>
    </w:p>
    <w:p w14:paraId="49150B2E" w14:textId="77777777" w:rsidR="00324AEA" w:rsidRPr="00324AEA" w:rsidRDefault="00324AEA">
      <w:pPr>
        <w:rPr>
          <w:sz w:val="24"/>
          <w:szCs w:val="24"/>
        </w:rPr>
      </w:pPr>
    </w:p>
    <w:sectPr w:rsidR="00324AEA" w:rsidRPr="00324AEA" w:rsidSect="004402E2">
      <w:pgSz w:w="11906" w:h="16838"/>
      <w:pgMar w:top="567" w:right="567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886AF" w14:textId="77777777" w:rsidR="00190214" w:rsidRDefault="00190214" w:rsidP="00324AEA">
      <w:r>
        <w:separator/>
      </w:r>
    </w:p>
  </w:endnote>
  <w:endnote w:type="continuationSeparator" w:id="0">
    <w:p w14:paraId="357BD15E" w14:textId="77777777" w:rsidR="00190214" w:rsidRDefault="00190214" w:rsidP="00324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56AD2" w14:textId="77777777" w:rsidR="00190214" w:rsidRDefault="00190214" w:rsidP="00324AEA">
      <w:r>
        <w:separator/>
      </w:r>
    </w:p>
  </w:footnote>
  <w:footnote w:type="continuationSeparator" w:id="0">
    <w:p w14:paraId="21738797" w14:textId="77777777" w:rsidR="00190214" w:rsidRDefault="00190214" w:rsidP="00324A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AEA"/>
    <w:rsid w:val="00190214"/>
    <w:rsid w:val="00324AEA"/>
    <w:rsid w:val="00370AE6"/>
    <w:rsid w:val="004402E2"/>
    <w:rsid w:val="00F21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7FD5CC"/>
  <w15:docId w15:val="{6C2C9F1E-7E77-4E7D-9FD2-B77597E57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24A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324AE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324A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324AEA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324A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324A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3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8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98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1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1122</Characters>
  <Application>Microsoft Office Word</Application>
  <DocSecurity>0</DocSecurity>
  <Lines>9</Lines>
  <Paragraphs>2</Paragraphs>
  <ScaleCrop>false</ScaleCrop>
  <Company>微软中国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tw</cp:lastModifiedBy>
  <cp:revision>4</cp:revision>
  <cp:lastPrinted>2020-12-17T02:15:00Z</cp:lastPrinted>
  <dcterms:created xsi:type="dcterms:W3CDTF">2016-12-29T11:28:00Z</dcterms:created>
  <dcterms:modified xsi:type="dcterms:W3CDTF">2020-12-17T02:15:00Z</dcterms:modified>
</cp:coreProperties>
</file>